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4C" w:rsidRPr="00230ECE" w:rsidRDefault="00B218B4" w:rsidP="00C87A4C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230ECE">
        <w:rPr>
          <w:rFonts w:cstheme="minorHAnsi"/>
          <w:b/>
          <w:bCs/>
          <w:sz w:val="28"/>
          <w:szCs w:val="28"/>
        </w:rPr>
        <w:t>DANIEL 5</w:t>
      </w:r>
      <w:r w:rsidR="00BE5A34" w:rsidRPr="00230ECE">
        <w:rPr>
          <w:rFonts w:cstheme="minorHAnsi"/>
          <w:b/>
          <w:bCs/>
          <w:sz w:val="28"/>
          <w:szCs w:val="28"/>
        </w:rPr>
        <w:t xml:space="preserve">. </w:t>
      </w:r>
      <w:proofErr w:type="gramStart"/>
      <w:r w:rsidR="00BE5A34" w:rsidRPr="00230ECE">
        <w:rPr>
          <w:rFonts w:cstheme="minorHAnsi"/>
          <w:b/>
          <w:bCs/>
          <w:sz w:val="28"/>
          <w:szCs w:val="28"/>
        </w:rPr>
        <w:t>kap.</w:t>
      </w:r>
      <w:proofErr w:type="gramEnd"/>
      <w:r w:rsidR="00BE5A34" w:rsidRPr="00230ECE">
        <w:rPr>
          <w:rFonts w:cstheme="minorHAnsi"/>
          <w:b/>
          <w:bCs/>
          <w:sz w:val="28"/>
          <w:szCs w:val="28"/>
        </w:rPr>
        <w:t xml:space="preserve"> </w:t>
      </w:r>
      <w:r w:rsidR="00AE1F2D" w:rsidRPr="00230ECE">
        <w:rPr>
          <w:rFonts w:cstheme="minorHAnsi"/>
          <w:b/>
          <w:bCs/>
          <w:sz w:val="28"/>
          <w:szCs w:val="28"/>
        </w:rPr>
        <w:t>–</w:t>
      </w:r>
      <w:proofErr w:type="gramStart"/>
      <w:r w:rsidRPr="00230ECE">
        <w:rPr>
          <w:rFonts w:cstheme="minorHAnsi"/>
          <w:b/>
          <w:bCs/>
          <w:sz w:val="28"/>
          <w:szCs w:val="28"/>
        </w:rPr>
        <w:t>Píšící</w:t>
      </w:r>
      <w:proofErr w:type="gramEnd"/>
      <w:r w:rsidRPr="00230ECE">
        <w:rPr>
          <w:rFonts w:cstheme="minorHAnsi"/>
          <w:b/>
          <w:bCs/>
          <w:sz w:val="28"/>
          <w:szCs w:val="28"/>
        </w:rPr>
        <w:t xml:space="preserve"> ruka</w:t>
      </w:r>
    </w:p>
    <w:p w:rsidR="00A71DE9" w:rsidRPr="00230ECE" w:rsidRDefault="00414AC5" w:rsidP="00230ECE">
      <w:pPr>
        <w:spacing w:after="0" w:line="240" w:lineRule="auto"/>
      </w:pPr>
      <w:r w:rsidRPr="00230ECE">
        <w:t xml:space="preserve">Opakující se scénář z druhé a čtvrté kapitoly </w:t>
      </w:r>
      <w:r w:rsidR="0077748A" w:rsidRPr="00230ECE">
        <w:t>(„vidění“</w:t>
      </w:r>
      <w:r w:rsidRPr="00230ECE">
        <w:t xml:space="preserve"> božského původu): </w:t>
      </w:r>
    </w:p>
    <w:p w:rsidR="00414AC5" w:rsidRPr="00230ECE" w:rsidRDefault="005162B4" w:rsidP="00230ECE">
      <w:pPr>
        <w:spacing w:after="120" w:line="240" w:lineRule="auto"/>
        <w:rPr>
          <w:b/>
        </w:rPr>
      </w:pPr>
      <w:r w:rsidRPr="00230ECE">
        <w:rPr>
          <w:b/>
        </w:rPr>
        <w:t>Královo vidění</w:t>
      </w:r>
      <w:r w:rsidR="0077748A" w:rsidRPr="00230ECE">
        <w:rPr>
          <w:b/>
        </w:rPr>
        <w:t xml:space="preserve"> </w:t>
      </w:r>
      <w:r w:rsidR="00414AC5" w:rsidRPr="00230ECE">
        <w:rPr>
          <w:b/>
        </w:rPr>
        <w:t>-</w:t>
      </w:r>
      <w:r w:rsidR="0077748A" w:rsidRPr="00230ECE">
        <w:rPr>
          <w:b/>
        </w:rPr>
        <w:t xml:space="preserve"> </w:t>
      </w:r>
      <w:r w:rsidR="00414AC5" w:rsidRPr="00230ECE">
        <w:rPr>
          <w:b/>
        </w:rPr>
        <w:t>neschopnost mágů - Danielův výklad</w:t>
      </w:r>
      <w:r w:rsidRPr="00230ECE">
        <w:rPr>
          <w:b/>
        </w:rPr>
        <w:t xml:space="preserve"> – naplnění vidění</w:t>
      </w:r>
    </w:p>
    <w:p w:rsidR="00230A9C" w:rsidRPr="00230ECE" w:rsidRDefault="00230A9C" w:rsidP="00230ECE">
      <w:pPr>
        <w:spacing w:after="120" w:line="240" w:lineRule="auto"/>
      </w:pPr>
      <w:proofErr w:type="spellStart"/>
      <w:r w:rsidRPr="00230ECE">
        <w:rPr>
          <w:b/>
        </w:rPr>
        <w:t>Belšasar</w:t>
      </w:r>
      <w:proofErr w:type="spellEnd"/>
      <w:r w:rsidRPr="00230ECE">
        <w:rPr>
          <w:b/>
        </w:rPr>
        <w:t>-Baltazar †</w:t>
      </w:r>
      <w:r w:rsidRPr="00230ECE">
        <w:t xml:space="preserve">539 </w:t>
      </w:r>
      <w:proofErr w:type="gramStart"/>
      <w:r w:rsidRPr="00230ECE">
        <w:t>př.n.</w:t>
      </w:r>
      <w:proofErr w:type="gramEnd"/>
      <w:r w:rsidRPr="00230ECE">
        <w:t>l</w:t>
      </w:r>
      <w:r w:rsidRPr="00230ECE">
        <w:rPr>
          <w:b/>
        </w:rPr>
        <w:t xml:space="preserve">. </w:t>
      </w:r>
      <w:r w:rsidR="00300AA9" w:rsidRPr="00230ECE">
        <w:t>(</w:t>
      </w:r>
      <w:proofErr w:type="spellStart"/>
      <w:r w:rsidR="00300AA9" w:rsidRPr="00230ECE">
        <w:t>Bél</w:t>
      </w:r>
      <w:proofErr w:type="spellEnd"/>
      <w:r w:rsidR="00300AA9" w:rsidRPr="00230ECE">
        <w:t xml:space="preserve"> /</w:t>
      </w:r>
      <w:proofErr w:type="spellStart"/>
      <w:r w:rsidR="00300AA9" w:rsidRPr="00230ECE">
        <w:t>Marduk</w:t>
      </w:r>
      <w:proofErr w:type="spellEnd"/>
      <w:r w:rsidR="00300AA9" w:rsidRPr="00230ECE">
        <w:t>/ochraňuje jeho život</w:t>
      </w:r>
      <w:r w:rsidRPr="00230ECE">
        <w:t xml:space="preserve">) – jeho otec </w:t>
      </w:r>
      <w:proofErr w:type="spellStart"/>
      <w:r w:rsidRPr="00230ECE">
        <w:t>Nabonid</w:t>
      </w:r>
      <w:proofErr w:type="spellEnd"/>
      <w:r w:rsidRPr="00230ECE">
        <w:t xml:space="preserve">; vnuk krále </w:t>
      </w:r>
      <w:proofErr w:type="spellStart"/>
      <w:r w:rsidRPr="00230ECE">
        <w:t>Nebúkadnesara</w:t>
      </w:r>
      <w:proofErr w:type="spellEnd"/>
      <w:r w:rsidRPr="00230ECE">
        <w:t xml:space="preserve"> †562 </w:t>
      </w:r>
      <w:proofErr w:type="gramStart"/>
      <w:r w:rsidRPr="00230ECE">
        <w:t>př.n.</w:t>
      </w:r>
      <w:proofErr w:type="gramEnd"/>
      <w:r w:rsidRPr="00230ECE">
        <w:t>l.</w:t>
      </w:r>
    </w:p>
    <w:p w:rsidR="00CD54A2" w:rsidRPr="00230ECE" w:rsidRDefault="00CD54A2" w:rsidP="00230A9C">
      <w:pPr>
        <w:spacing w:after="120"/>
        <w:rPr>
          <w:b/>
        </w:rPr>
      </w:pPr>
      <w:r w:rsidRPr="00230ECE">
        <w:t xml:space="preserve">V té době </w:t>
      </w:r>
      <w:r w:rsidRPr="00230ECE">
        <w:t>žije</w:t>
      </w:r>
      <w:r w:rsidRPr="00230ECE">
        <w:t xml:space="preserve"> otec (král) </w:t>
      </w:r>
      <w:proofErr w:type="spellStart"/>
      <w:r w:rsidRPr="00230ECE">
        <w:t>Nabonid</w:t>
      </w:r>
      <w:proofErr w:type="spellEnd"/>
      <w:r w:rsidRPr="00230ECE">
        <w:t xml:space="preserve"> v západní části </w:t>
      </w:r>
      <w:proofErr w:type="spellStart"/>
      <w:r w:rsidRPr="00230ECE">
        <w:t>Babylona</w:t>
      </w:r>
      <w:proofErr w:type="spellEnd"/>
      <w:r w:rsidRPr="00230ECE">
        <w:t xml:space="preserve"> v </w:t>
      </w:r>
      <w:proofErr w:type="spellStart"/>
      <w:r w:rsidRPr="00230ECE">
        <w:t>Temane</w:t>
      </w:r>
      <w:proofErr w:type="spellEnd"/>
      <w:r w:rsidRPr="00230ECE">
        <w:t>.</w:t>
      </w:r>
    </w:p>
    <w:p w:rsidR="00CA0BC5" w:rsidRPr="00230ECE" w:rsidRDefault="00CA0BC5" w:rsidP="00CA0BC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proofErr w:type="spellStart"/>
      <w:r w:rsidRPr="00230ECE">
        <w:rPr>
          <w:rFonts w:cs="ArialMT"/>
          <w:color w:val="000000"/>
        </w:rPr>
        <w:t>Belšasar</w:t>
      </w:r>
      <w:proofErr w:type="spellEnd"/>
      <w:r w:rsidRPr="00230ECE">
        <w:rPr>
          <w:rFonts w:cs="ArialMT"/>
          <w:color w:val="000000"/>
        </w:rPr>
        <w:t xml:space="preserve"> byl tak zaslepený starým vyprávěním o „věčném Babylonu“ a netečný</w:t>
      </w:r>
    </w:p>
    <w:p w:rsidR="00CA0BC5" w:rsidRPr="00230ECE" w:rsidRDefault="00CA0BC5" w:rsidP="00CA0BC5">
      <w:pPr>
        <w:autoSpaceDE w:val="0"/>
        <w:autoSpaceDN w:val="0"/>
        <w:adjustRightInd w:val="0"/>
        <w:spacing w:after="120" w:line="240" w:lineRule="auto"/>
        <w:rPr>
          <w:rFonts w:cs="ArialMT"/>
          <w:color w:val="000000"/>
        </w:rPr>
      </w:pPr>
      <w:r w:rsidRPr="00230ECE">
        <w:rPr>
          <w:rFonts w:cs="ArialMT"/>
          <w:color w:val="000000"/>
        </w:rPr>
        <w:t xml:space="preserve">k hrozbě perské armády, že v té nejnebezpečnější době nechal do svého paláce pozvat tisíce knížat a kněžen, pánů a dam, aby pili a hodovali. V tu </w:t>
      </w:r>
      <w:proofErr w:type="gramStart"/>
      <w:r w:rsidRPr="00230ECE">
        <w:rPr>
          <w:rFonts w:cs="ArialMT"/>
          <w:color w:val="000000"/>
        </w:rPr>
        <w:t>noc</w:t>
      </w:r>
      <w:proofErr w:type="gramEnd"/>
      <w:r w:rsidRPr="00230ECE">
        <w:rPr>
          <w:rFonts w:cs="ArialMT"/>
          <w:color w:val="000000"/>
        </w:rPr>
        <w:t xml:space="preserve"> vtrhla </w:t>
      </w:r>
      <w:proofErr w:type="spellStart"/>
      <w:r w:rsidRPr="00230ECE">
        <w:rPr>
          <w:rFonts w:cs="ArialMT"/>
          <w:color w:val="000000"/>
        </w:rPr>
        <w:t>Kýrova</w:t>
      </w:r>
      <w:proofErr w:type="spellEnd"/>
      <w:r w:rsidRPr="00230ECE">
        <w:rPr>
          <w:rFonts w:cs="ArialMT"/>
          <w:color w:val="000000"/>
        </w:rPr>
        <w:t xml:space="preserve"> armáda do Babylonu a dobyla ho.</w:t>
      </w:r>
    </w:p>
    <w:p w:rsidR="00230A9C" w:rsidRPr="00230ECE" w:rsidRDefault="00414AC5" w:rsidP="00CA0BC5">
      <w:pPr>
        <w:spacing w:after="0" w:line="240" w:lineRule="auto"/>
      </w:pPr>
      <w:r w:rsidRPr="00230ECE">
        <w:rPr>
          <w:b/>
        </w:rPr>
        <w:t xml:space="preserve">Králova pýcha </w:t>
      </w:r>
      <w:r w:rsidRPr="00230ECE">
        <w:t>– používá chrámové nádoby k pohanským oslavám v.3.4+23</w:t>
      </w:r>
      <w:r w:rsidR="00230A9C" w:rsidRPr="00230ECE">
        <w:t xml:space="preserve"> </w:t>
      </w:r>
      <w:r w:rsidR="00230A9C" w:rsidRPr="00230ECE">
        <w:t>(</w:t>
      </w:r>
      <w:r w:rsidR="00230A9C" w:rsidRPr="00230ECE">
        <w:rPr>
          <w:rFonts w:cs="ArialMT"/>
          <w:color w:val="000000"/>
        </w:rPr>
        <w:t>P</w:t>
      </w:r>
      <w:r w:rsidR="00230A9C" w:rsidRPr="00230ECE">
        <w:rPr>
          <w:rFonts w:cs="ArialMT"/>
          <w:color w:val="000000"/>
        </w:rPr>
        <w:t xml:space="preserve">roč </w:t>
      </w:r>
      <w:r w:rsidR="00230A9C" w:rsidRPr="00230ECE">
        <w:rPr>
          <w:rFonts w:cs="ArialMT"/>
          <w:color w:val="000000"/>
        </w:rPr>
        <w:t xml:space="preserve">hoduje </w:t>
      </w:r>
      <w:r w:rsidR="00230A9C" w:rsidRPr="00230ECE">
        <w:rPr>
          <w:rFonts w:cs="ArialMT"/>
          <w:color w:val="000000"/>
        </w:rPr>
        <w:t xml:space="preserve">právě z izraelských nádob? </w:t>
      </w:r>
      <w:r w:rsidR="00230A9C" w:rsidRPr="00230ECE">
        <w:t>P</w:t>
      </w:r>
      <w:r w:rsidR="00230A9C" w:rsidRPr="00230ECE">
        <w:t xml:space="preserve">řipomenutí zničení Jeruzaléma - chce dokázat, že </w:t>
      </w:r>
      <w:proofErr w:type="spellStart"/>
      <w:r w:rsidR="00230A9C" w:rsidRPr="00230ECE">
        <w:t>babyl</w:t>
      </w:r>
      <w:proofErr w:type="spellEnd"/>
      <w:r w:rsidR="00230A9C" w:rsidRPr="00230ECE">
        <w:t>. Bůh je silnější než izraelský Bůh)</w:t>
      </w:r>
    </w:p>
    <w:p w:rsidR="00CA0BC5" w:rsidRPr="00230ECE" w:rsidRDefault="00CA0BC5" w:rsidP="00CA0BC5">
      <w:pPr>
        <w:autoSpaceDE w:val="0"/>
        <w:autoSpaceDN w:val="0"/>
        <w:adjustRightInd w:val="0"/>
        <w:spacing w:after="120" w:line="240" w:lineRule="auto"/>
        <w:rPr>
          <w:rFonts w:cs="ArialMT"/>
          <w:color w:val="000000"/>
        </w:rPr>
      </w:pPr>
      <w:r w:rsidRPr="00230ECE">
        <w:rPr>
          <w:rFonts w:cs="ArialMT"/>
          <w:color w:val="000000"/>
        </w:rPr>
        <w:t>Král své vnitřní ohrožení zastiňuje útokem na Hospodina – jeho vnitřní stav se však záhy projeví ve strachu a zděšení.-</w:t>
      </w:r>
      <w:proofErr w:type="gramStart"/>
      <w:r w:rsidRPr="00230ECE">
        <w:rPr>
          <w:rFonts w:cs="ArialMT"/>
          <w:color w:val="000000"/>
        </w:rPr>
        <w:t>v.6.9</w:t>
      </w:r>
      <w:proofErr w:type="gramEnd"/>
    </w:p>
    <w:p w:rsidR="00CA0BC5" w:rsidRPr="00230ECE" w:rsidRDefault="00CA0BC5" w:rsidP="00CA0BC5">
      <w:pPr>
        <w:spacing w:after="120" w:line="240" w:lineRule="auto"/>
      </w:pPr>
      <w:r w:rsidRPr="00230ECE">
        <w:rPr>
          <w:b/>
        </w:rPr>
        <w:t>Příchod královny</w:t>
      </w:r>
      <w:r w:rsidRPr="00230ECE">
        <w:t xml:space="preserve"> – velmi přísné poměry</w:t>
      </w:r>
      <w:r w:rsidR="00CD54A2" w:rsidRPr="00230ECE">
        <w:t xml:space="preserve"> na tehdejším dvoře.</w:t>
      </w:r>
      <w:r w:rsidRPr="00230ECE">
        <w:t xml:space="preserve"> Žen</w:t>
      </w:r>
      <w:r w:rsidR="00CD54A2" w:rsidRPr="00230ECE">
        <w:t>a nesmí před krále bez pozvání. N</w:t>
      </w:r>
      <w:r w:rsidRPr="00230ECE">
        <w:t>abízí</w:t>
      </w:r>
      <w:r w:rsidR="00CD54A2" w:rsidRPr="00230ECE">
        <w:t xml:space="preserve"> se</w:t>
      </w:r>
      <w:r w:rsidRPr="00230ECE">
        <w:t xml:space="preserve"> možnost, že to je </w:t>
      </w:r>
      <w:r w:rsidR="00CD54A2" w:rsidRPr="00230ECE">
        <w:t xml:space="preserve"> </w:t>
      </w:r>
      <w:proofErr w:type="spellStart"/>
      <w:r w:rsidR="00CD54A2" w:rsidRPr="00230ECE">
        <w:t>Nebukad</w:t>
      </w:r>
      <w:proofErr w:type="spellEnd"/>
      <w:r w:rsidR="00CD54A2" w:rsidRPr="00230ECE">
        <w:t>.</w:t>
      </w:r>
      <w:r w:rsidRPr="00230ECE">
        <w:t xml:space="preserve"> manželka </w:t>
      </w:r>
      <w:proofErr w:type="spellStart"/>
      <w:r w:rsidRPr="00230ECE">
        <w:t>Nitokris</w:t>
      </w:r>
      <w:proofErr w:type="spellEnd"/>
      <w:r w:rsidRPr="00230ECE">
        <w:t xml:space="preserve"> (</w:t>
      </w:r>
      <w:r w:rsidR="00CD54A2" w:rsidRPr="00230ECE">
        <w:t xml:space="preserve">vážená v zemi a </w:t>
      </w:r>
      <w:r w:rsidRPr="00230ECE">
        <w:t xml:space="preserve">znalá poměrů na </w:t>
      </w:r>
      <w:proofErr w:type="spellStart"/>
      <w:r w:rsidRPr="00230ECE">
        <w:t>Nebuk</w:t>
      </w:r>
      <w:proofErr w:type="spellEnd"/>
      <w:r w:rsidRPr="00230ECE">
        <w:t>. dvoře)</w:t>
      </w:r>
    </w:p>
    <w:p w:rsidR="00300AA9" w:rsidRPr="00230ECE" w:rsidRDefault="00300AA9" w:rsidP="00A71DE9">
      <w:pPr>
        <w:autoSpaceDE w:val="0"/>
        <w:autoSpaceDN w:val="0"/>
        <w:adjustRightInd w:val="0"/>
        <w:spacing w:after="120" w:line="240" w:lineRule="auto"/>
        <w:rPr>
          <w:rFonts w:cs="ArialMT"/>
          <w:color w:val="000000"/>
        </w:rPr>
      </w:pPr>
      <w:r w:rsidRPr="00230ECE">
        <w:rPr>
          <w:rFonts w:cs="ArialMT"/>
          <w:b/>
          <w:color w:val="000000"/>
        </w:rPr>
        <w:t xml:space="preserve">Král </w:t>
      </w:r>
      <w:r w:rsidR="003348BD" w:rsidRPr="00230ECE">
        <w:rPr>
          <w:rFonts w:cs="ArialMT"/>
          <w:b/>
          <w:color w:val="000000"/>
        </w:rPr>
        <w:t xml:space="preserve">raději </w:t>
      </w:r>
      <w:r w:rsidRPr="00230ECE">
        <w:rPr>
          <w:rFonts w:cs="ArialMT"/>
          <w:b/>
          <w:color w:val="000000"/>
        </w:rPr>
        <w:t xml:space="preserve">oslovuje jmenovce Daniela židovským jménem </w:t>
      </w:r>
      <w:r w:rsidR="003348BD" w:rsidRPr="00230ECE">
        <w:rPr>
          <w:rFonts w:cs="ArialMT"/>
          <w:color w:val="000000"/>
        </w:rPr>
        <w:t>a</w:t>
      </w:r>
      <w:r w:rsidRPr="00230ECE">
        <w:rPr>
          <w:rFonts w:cs="ArialMT"/>
          <w:color w:val="000000"/>
        </w:rPr>
        <w:t xml:space="preserve"> nezapomíná zdůraznit jeho původ </w:t>
      </w:r>
      <w:proofErr w:type="gramStart"/>
      <w:r w:rsidRPr="00230ECE">
        <w:rPr>
          <w:rFonts w:cs="ArialMT"/>
          <w:color w:val="000000"/>
        </w:rPr>
        <w:t>v.13</w:t>
      </w:r>
      <w:proofErr w:type="gramEnd"/>
    </w:p>
    <w:p w:rsidR="00300AA9" w:rsidRPr="00230ECE" w:rsidRDefault="00300AA9" w:rsidP="003348BD">
      <w:pPr>
        <w:autoSpaceDE w:val="0"/>
        <w:autoSpaceDN w:val="0"/>
        <w:adjustRightInd w:val="0"/>
        <w:spacing w:after="120" w:line="240" w:lineRule="auto"/>
        <w:rPr>
          <w:rFonts w:cs="ArialMT"/>
          <w:color w:val="000000"/>
        </w:rPr>
      </w:pPr>
      <w:r w:rsidRPr="00230ECE">
        <w:rPr>
          <w:rFonts w:cs="ArialMT"/>
          <w:b/>
          <w:color w:val="000000"/>
        </w:rPr>
        <w:t xml:space="preserve">Královo kupování si Daniela </w:t>
      </w:r>
      <w:proofErr w:type="gramStart"/>
      <w:r w:rsidRPr="00230ECE">
        <w:rPr>
          <w:rFonts w:cs="ArialMT"/>
          <w:color w:val="000000"/>
        </w:rPr>
        <w:t>v.16</w:t>
      </w:r>
      <w:proofErr w:type="gramEnd"/>
      <w:r w:rsidRPr="00230ECE">
        <w:rPr>
          <w:rFonts w:cs="ArialMT"/>
          <w:color w:val="000000"/>
        </w:rPr>
        <w:t xml:space="preserve"> – způsob odvrácení soudu</w:t>
      </w:r>
    </w:p>
    <w:p w:rsidR="000879A0" w:rsidRPr="00230ECE" w:rsidRDefault="000879A0" w:rsidP="003348B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230ECE">
        <w:rPr>
          <w:rFonts w:cs="ArialMT"/>
          <w:b/>
          <w:color w:val="000000"/>
        </w:rPr>
        <w:t>Danielovo napomenutí</w:t>
      </w:r>
      <w:r w:rsidRPr="00230ECE">
        <w:rPr>
          <w:rFonts w:cs="ArialMT"/>
          <w:color w:val="000000"/>
        </w:rPr>
        <w:t xml:space="preserve"> </w:t>
      </w:r>
      <w:proofErr w:type="gramStart"/>
      <w:r w:rsidRPr="00230ECE">
        <w:rPr>
          <w:rFonts w:cs="ArialMT"/>
          <w:color w:val="000000"/>
        </w:rPr>
        <w:t>v.22.23</w:t>
      </w:r>
      <w:proofErr w:type="gramEnd"/>
      <w:r w:rsidRPr="00230ECE">
        <w:rPr>
          <w:rFonts w:cs="ArialMT"/>
          <w:color w:val="000000"/>
        </w:rPr>
        <w:t xml:space="preserve"> (král se nepoučil z historie)</w:t>
      </w:r>
    </w:p>
    <w:p w:rsidR="000879A0" w:rsidRPr="00230ECE" w:rsidRDefault="000879A0" w:rsidP="00414AC5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</w:rPr>
      </w:pPr>
      <w:r w:rsidRPr="00230ECE">
        <w:rPr>
          <w:rFonts w:cs="ArialMT"/>
          <w:b/>
          <w:color w:val="000000"/>
        </w:rPr>
        <w:t>Které tři věci zneuctili Boha nejvíce?</w:t>
      </w:r>
    </w:p>
    <w:p w:rsidR="000879A0" w:rsidRPr="00230ECE" w:rsidRDefault="000879A0" w:rsidP="000879A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230ECE">
        <w:rPr>
          <w:rFonts w:cs="ArialMT"/>
          <w:color w:val="000000"/>
        </w:rPr>
        <w:t>Pil víno z chrámových nádob</w:t>
      </w:r>
    </w:p>
    <w:p w:rsidR="000879A0" w:rsidRPr="00230ECE" w:rsidRDefault="000879A0" w:rsidP="000879A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230ECE">
        <w:rPr>
          <w:rFonts w:cs="ArialMT"/>
          <w:color w:val="000000"/>
        </w:rPr>
        <w:t>Uctíval lidskýma rukama vytvořené bohy</w:t>
      </w:r>
      <w:r w:rsidR="00230A9C" w:rsidRPr="00230ECE">
        <w:rPr>
          <w:rFonts w:cs="ArialMT"/>
          <w:color w:val="000000"/>
        </w:rPr>
        <w:t xml:space="preserve"> (jmenování kovů ve stejném pořadí jako ve </w:t>
      </w:r>
      <w:proofErr w:type="gramStart"/>
      <w:r w:rsidR="00230A9C" w:rsidRPr="00230ECE">
        <w:rPr>
          <w:rFonts w:cs="ArialMT"/>
          <w:color w:val="000000"/>
        </w:rPr>
        <w:t>snu v 2.kap.</w:t>
      </w:r>
      <w:proofErr w:type="gramEnd"/>
      <w:r w:rsidR="00230A9C" w:rsidRPr="00230ECE">
        <w:rPr>
          <w:rFonts w:cs="ArialMT"/>
          <w:color w:val="000000"/>
        </w:rPr>
        <w:t xml:space="preserve"> – v 2.kap. úpadek </w:t>
      </w:r>
      <w:r w:rsidR="00230ECE">
        <w:rPr>
          <w:rFonts w:cs="ArialMT"/>
          <w:color w:val="000000"/>
        </w:rPr>
        <w:t xml:space="preserve"> x  </w:t>
      </w:r>
      <w:r w:rsidR="00230A9C" w:rsidRPr="00230ECE">
        <w:rPr>
          <w:rFonts w:cs="ArialMT"/>
          <w:color w:val="000000"/>
        </w:rPr>
        <w:t xml:space="preserve">zde je </w:t>
      </w:r>
      <w:r w:rsidR="00230ECE" w:rsidRPr="00230ECE">
        <w:rPr>
          <w:rFonts w:cs="ArialMT"/>
          <w:color w:val="000000"/>
        </w:rPr>
        <w:t>zbožšťuje</w:t>
      </w:r>
      <w:r w:rsidR="00230A9C" w:rsidRPr="00230ECE">
        <w:rPr>
          <w:rFonts w:cs="ArialMT"/>
          <w:color w:val="000000"/>
        </w:rPr>
        <w:t xml:space="preserve">) </w:t>
      </w:r>
    </w:p>
    <w:p w:rsidR="000879A0" w:rsidRPr="00230ECE" w:rsidRDefault="000879A0" w:rsidP="00A71D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cs="ArialMT"/>
          <w:color w:val="000000"/>
        </w:rPr>
      </w:pPr>
      <w:r w:rsidRPr="00230ECE">
        <w:rPr>
          <w:rFonts w:cs="ArialMT"/>
          <w:color w:val="000000"/>
        </w:rPr>
        <w:t xml:space="preserve">Bohu, v jehož </w:t>
      </w:r>
      <w:r w:rsidR="00A71DE9" w:rsidRPr="00230ECE">
        <w:rPr>
          <w:rFonts w:cs="ArialMT"/>
          <w:color w:val="000000"/>
        </w:rPr>
        <w:t>rukou byl králův</w:t>
      </w:r>
      <w:r w:rsidRPr="00230ECE">
        <w:rPr>
          <w:rFonts w:cs="ArialMT"/>
          <w:color w:val="000000"/>
        </w:rPr>
        <w:t xml:space="preserve"> život, slávu nevzdal</w:t>
      </w:r>
    </w:p>
    <w:p w:rsidR="00054541" w:rsidRPr="00230ECE" w:rsidRDefault="00054541" w:rsidP="00054541">
      <w:pPr>
        <w:autoSpaceDE w:val="0"/>
        <w:autoSpaceDN w:val="0"/>
        <w:adjustRightInd w:val="0"/>
        <w:spacing w:after="120" w:line="240" w:lineRule="auto"/>
        <w:rPr>
          <w:rFonts w:cs="ArialMT"/>
          <w:b/>
          <w:i/>
          <w:color w:val="000000"/>
        </w:rPr>
      </w:pPr>
      <w:r w:rsidRPr="00230ECE">
        <w:rPr>
          <w:rFonts w:cs="ArialMT"/>
          <w:i/>
          <w:color w:val="000000"/>
        </w:rPr>
        <w:t>Jestliže člověk odmítá věřit v Boha Stvořitele, přirozeně přejde k uctívání model.  Pak se snadno on sám, jeho blahobyt, radosti a dílo, stávají předmětem jeho uctívání.</w:t>
      </w:r>
    </w:p>
    <w:p w:rsidR="00054541" w:rsidRPr="00230ECE" w:rsidRDefault="00054541" w:rsidP="00054541">
      <w:pPr>
        <w:spacing w:after="0" w:line="240" w:lineRule="auto"/>
      </w:pPr>
      <w:r w:rsidRPr="00230ECE">
        <w:rPr>
          <w:b/>
        </w:rPr>
        <w:t>Píšící ruka</w:t>
      </w:r>
      <w:r w:rsidRPr="00230ECE">
        <w:t xml:space="preserve"> – obraz soudu</w:t>
      </w:r>
      <w:r w:rsidRPr="00230ECE">
        <w:t xml:space="preserve"> (viz 2.Moj 32,32.33; </w:t>
      </w:r>
      <w:proofErr w:type="spellStart"/>
      <w:r w:rsidRPr="00230ECE">
        <w:t>Zj</w:t>
      </w:r>
      <w:proofErr w:type="spellEnd"/>
      <w:r w:rsidRPr="00230ECE">
        <w:t xml:space="preserve"> 3,5; Jan 6,8) – stejně tak jako je Boží rukou napsán zákon (2.Moj 31,18)</w:t>
      </w:r>
    </w:p>
    <w:p w:rsidR="00054541" w:rsidRPr="00230ECE" w:rsidRDefault="00054541" w:rsidP="00054541">
      <w:pPr>
        <w:spacing w:after="120" w:line="240" w:lineRule="auto"/>
      </w:pPr>
      <w:r w:rsidRPr="00230ECE">
        <w:t>Ruka na stěně není nic jiného, než připomenutí se Toho</w:t>
      </w:r>
      <w:r w:rsidR="00230ECE">
        <w:t>,</w:t>
      </w:r>
      <w:r w:rsidRPr="00230ECE">
        <w:t xml:space="preserve"> na koho se král snaží zapomenout.</w:t>
      </w:r>
    </w:p>
    <w:p w:rsidR="00393BDC" w:rsidRPr="00230ECE" w:rsidRDefault="00A71DE9" w:rsidP="00393BDC">
      <w:pPr>
        <w:spacing w:after="0" w:line="240" w:lineRule="auto"/>
      </w:pPr>
      <w:r w:rsidRPr="00230ECE">
        <w:rPr>
          <w:b/>
        </w:rPr>
        <w:lastRenderedPageBreak/>
        <w:t xml:space="preserve">Verdikt </w:t>
      </w:r>
      <w:proofErr w:type="gramStart"/>
      <w:r w:rsidRPr="00230ECE">
        <w:rPr>
          <w:b/>
        </w:rPr>
        <w:t>v.27</w:t>
      </w:r>
      <w:proofErr w:type="gramEnd"/>
      <w:r w:rsidRPr="00230ECE">
        <w:rPr>
          <w:b/>
        </w:rPr>
        <w:t xml:space="preserve"> </w:t>
      </w:r>
      <w:r w:rsidR="00393BDC" w:rsidRPr="00230ECE">
        <w:rPr>
          <w:b/>
        </w:rPr>
        <w:t xml:space="preserve"> </w:t>
      </w:r>
      <w:r w:rsidR="00393BDC" w:rsidRPr="00230ECE">
        <w:t>„Zvážen jsi na vahách a nalezen jsi lehkým“.</w:t>
      </w:r>
    </w:p>
    <w:p w:rsidR="00393BDC" w:rsidRPr="00230ECE" w:rsidRDefault="00054541" w:rsidP="00393BDC">
      <w:pPr>
        <w:spacing w:after="0" w:line="240" w:lineRule="auto"/>
      </w:pPr>
      <w:r w:rsidRPr="00230ECE">
        <w:t>Aramejský text neobsahoval samohlásky, museli jste znát význam s</w:t>
      </w:r>
      <w:r w:rsidR="00393BDC" w:rsidRPr="00230ECE">
        <w:t xml:space="preserve">lov, abyste je dokázali přečíst. Jsou to výrazy z oblasti platidel a </w:t>
      </w:r>
      <w:proofErr w:type="spellStart"/>
      <w:r w:rsidR="00393BDC" w:rsidRPr="00230ECE">
        <w:t>váh</w:t>
      </w:r>
      <w:proofErr w:type="spellEnd"/>
      <w:r w:rsidR="00393BDC" w:rsidRPr="00230ECE">
        <w:t>.</w:t>
      </w:r>
    </w:p>
    <w:p w:rsidR="00393BDC" w:rsidRPr="00230ECE" w:rsidRDefault="00393BDC" w:rsidP="00393BDC">
      <w:pPr>
        <w:spacing w:after="0" w:line="240" w:lineRule="auto"/>
      </w:pPr>
      <w:r w:rsidRPr="00230ECE">
        <w:t>Mene – myšlenka dokončení</w:t>
      </w:r>
    </w:p>
    <w:p w:rsidR="00393BDC" w:rsidRPr="00230ECE" w:rsidRDefault="00393BDC" w:rsidP="00393BDC">
      <w:pPr>
        <w:spacing w:after="0" w:line="240" w:lineRule="auto"/>
      </w:pPr>
      <w:r w:rsidRPr="00230ECE">
        <w:t>Tekel - myšlenka nedostatečnosti</w:t>
      </w:r>
    </w:p>
    <w:p w:rsidR="00393BDC" w:rsidRPr="00230ECE" w:rsidRDefault="00393BDC" w:rsidP="00393BDC">
      <w:pPr>
        <w:spacing w:after="0" w:line="240" w:lineRule="auto"/>
      </w:pPr>
      <w:proofErr w:type="spellStart"/>
      <w:r w:rsidRPr="00230ECE">
        <w:t>Ufarsin</w:t>
      </w:r>
      <w:proofErr w:type="spellEnd"/>
      <w:r w:rsidRPr="00230ECE">
        <w:t xml:space="preserve"> – myšlenka rozdělení</w:t>
      </w:r>
    </w:p>
    <w:p w:rsidR="00393BDC" w:rsidRPr="00230ECE" w:rsidRDefault="00393BDC" w:rsidP="00393BDC">
      <w:pPr>
        <w:spacing w:after="0" w:line="240" w:lineRule="auto"/>
      </w:pPr>
      <w:r w:rsidRPr="00230ECE">
        <w:t>Klíč k rozluštění má jen ten,</w:t>
      </w:r>
      <w:r w:rsidR="00230ECE" w:rsidRPr="00230ECE">
        <w:t xml:space="preserve"> kdo</w:t>
      </w:r>
      <w:r w:rsidRPr="00230ECE">
        <w:t xml:space="preserve"> ta slova oznámil</w:t>
      </w:r>
      <w:r w:rsidR="00230ECE" w:rsidRPr="00230ECE">
        <w:t>;</w:t>
      </w:r>
      <w:r w:rsidR="00230ECE">
        <w:t xml:space="preserve"> ruka, je</w:t>
      </w:r>
      <w:r w:rsidRPr="00230ECE">
        <w:t>ž je napsala.</w:t>
      </w:r>
    </w:p>
    <w:p w:rsidR="00054541" w:rsidRPr="00230ECE" w:rsidRDefault="00054541" w:rsidP="00B218B4">
      <w:pPr>
        <w:spacing w:after="0"/>
        <w:rPr>
          <w:b/>
        </w:rPr>
      </w:pPr>
    </w:p>
    <w:p w:rsidR="00393BDC" w:rsidRPr="00230ECE" w:rsidRDefault="00393BDC" w:rsidP="00393BDC">
      <w:pPr>
        <w:spacing w:after="0" w:line="240" w:lineRule="auto"/>
      </w:pPr>
      <w:r w:rsidRPr="00230ECE">
        <w:rPr>
          <w:b/>
        </w:rPr>
        <w:t>Závěr</w:t>
      </w:r>
      <w:r w:rsidRPr="00230ECE">
        <w:t xml:space="preserve">: </w:t>
      </w:r>
      <w:proofErr w:type="spellStart"/>
      <w:r w:rsidRPr="00230ECE">
        <w:t>Belša</w:t>
      </w:r>
      <w:r w:rsidR="00230ECE" w:rsidRPr="00230ECE">
        <w:t>sar</w:t>
      </w:r>
      <w:proofErr w:type="spellEnd"/>
      <w:r w:rsidRPr="00230ECE">
        <w:t xml:space="preserve"> už všechno ztratil </w:t>
      </w:r>
      <w:r w:rsidR="00230ECE" w:rsidRPr="00230ECE">
        <w:t xml:space="preserve">a </w:t>
      </w:r>
      <w:r w:rsidRPr="00230ECE">
        <w:t>je ochotný se o vše podělit, dokonce o svoji královskou moc – Daniel třetí v</w:t>
      </w:r>
      <w:r w:rsidR="00230ECE" w:rsidRPr="00230ECE">
        <w:t> </w:t>
      </w:r>
      <w:r w:rsidRPr="00230ECE">
        <w:t>říši</w:t>
      </w:r>
      <w:r w:rsidR="00230ECE" w:rsidRPr="00230ECE">
        <w:t xml:space="preserve"> dostává královské vyznamenání</w:t>
      </w:r>
      <w:r w:rsidR="00230ECE">
        <w:t xml:space="preserve"> (ví, že v tuto chvíli už </w:t>
      </w:r>
      <w:r w:rsidR="00230ECE">
        <w:t>to</w:t>
      </w:r>
      <w:r w:rsidR="00230ECE">
        <w:t xml:space="preserve"> nic neznamená)</w:t>
      </w:r>
    </w:p>
    <w:p w:rsidR="00393BDC" w:rsidRPr="00230ECE" w:rsidRDefault="00393BDC" w:rsidP="00B218B4">
      <w:pPr>
        <w:spacing w:after="0"/>
        <w:rPr>
          <w:b/>
        </w:rPr>
      </w:pPr>
    </w:p>
    <w:p w:rsidR="00B218B4" w:rsidRPr="00230ECE" w:rsidRDefault="00B218B4" w:rsidP="00B218B4">
      <w:pPr>
        <w:spacing w:after="0"/>
        <w:rPr>
          <w:b/>
        </w:rPr>
      </w:pPr>
      <w:r w:rsidRPr="00230ECE">
        <w:rPr>
          <w:b/>
        </w:rPr>
        <w:t>Shrnutí</w:t>
      </w:r>
    </w:p>
    <w:p w:rsidR="0076269B" w:rsidRPr="00230ECE" w:rsidRDefault="00B218B4" w:rsidP="00414AC5">
      <w:pPr>
        <w:spacing w:after="0" w:line="240" w:lineRule="auto"/>
      </w:pPr>
      <w:r w:rsidRPr="00230ECE">
        <w:t xml:space="preserve">Dostáváme se do období vlády posledního Babylónského krále </w:t>
      </w:r>
      <w:proofErr w:type="spellStart"/>
      <w:r w:rsidRPr="00230ECE">
        <w:t>Belšasara</w:t>
      </w:r>
      <w:proofErr w:type="spellEnd"/>
      <w:r w:rsidRPr="00230ECE">
        <w:t xml:space="preserve">. Ten uspořádal velikou hostinu (orgie) na počest svým hodnostářům. Při této příležitosti dal přinést ukradené svaté nádoby z Jeruzalémského chrámu, aby se z nich pilo. Při tom se </w:t>
      </w:r>
      <w:r w:rsidRPr="00230ECE">
        <w:rPr>
          <w:b/>
        </w:rPr>
        <w:t xml:space="preserve">uctívali </w:t>
      </w:r>
      <w:r w:rsidRPr="00230ECE">
        <w:t>jejich pohanští bohové. Během hostiny se ukázala na zdi ruka, která psala slova. Král propadl obrovskému strachu a dal si zavolat své mágy, kteří však nebyli schopni vyložit aramejský text. Královna však přišla s tím, že Daniel má tu schopnost (</w:t>
      </w:r>
      <w:proofErr w:type="gramStart"/>
      <w:r w:rsidRPr="00230ECE">
        <w:t>v.11</w:t>
      </w:r>
      <w:proofErr w:type="gramEnd"/>
      <w:r w:rsidRPr="00230ECE">
        <w:t xml:space="preserve">) králi podat výklad. Daniel byl zavolán a vypráví králi příběh jeho předchůdce </w:t>
      </w:r>
      <w:proofErr w:type="spellStart"/>
      <w:r w:rsidRPr="00230ECE">
        <w:t>Nebúkadnesara</w:t>
      </w:r>
      <w:proofErr w:type="spellEnd"/>
      <w:r w:rsidRPr="00230ECE">
        <w:t xml:space="preserve"> (o stromu z </w:t>
      </w:r>
      <w:proofErr w:type="gramStart"/>
      <w:r w:rsidRPr="00230ECE">
        <w:t>kap.4).</w:t>
      </w:r>
      <w:proofErr w:type="gramEnd"/>
      <w:r w:rsidRPr="00230ECE">
        <w:t xml:space="preserve"> Připomíná mu, že se opakuje stejná chyba. I </w:t>
      </w:r>
      <w:proofErr w:type="spellStart"/>
      <w:r w:rsidRPr="00230ECE">
        <w:t>Belšasar</w:t>
      </w:r>
      <w:proofErr w:type="spellEnd"/>
      <w:r w:rsidRPr="00230ECE">
        <w:t xml:space="preserve"> se chová pyšně (</w:t>
      </w:r>
      <w:proofErr w:type="gramStart"/>
      <w:r w:rsidRPr="00230ECE">
        <w:t>v.22</w:t>
      </w:r>
      <w:proofErr w:type="gramEnd"/>
      <w:r w:rsidRPr="00230ECE">
        <w:t xml:space="preserve">) a povyšuje se nad Pána nebes (použil bohoslužebné nádobí k prostopášnému hodování). Králův počin byl tak projevem velké </w:t>
      </w:r>
      <w:r w:rsidRPr="00230ECE">
        <w:rPr>
          <w:b/>
        </w:rPr>
        <w:t>neúcty</w:t>
      </w:r>
      <w:r w:rsidRPr="00230ECE">
        <w:t>. Důsledek jeho jednání byl shrnut ve slovech píšící ruky (</w:t>
      </w:r>
      <w:proofErr w:type="gramStart"/>
      <w:r w:rsidRPr="00230ECE">
        <w:t>v.26</w:t>
      </w:r>
      <w:proofErr w:type="gramEnd"/>
      <w:r w:rsidRPr="00230ECE">
        <w:t xml:space="preserve">-28 – „zvážen jsi a nalezen jsi lehký“). Bůh nebes tedy vynesl rozsudek (převzal soud) nad posledním Babylonským králem. Tu noc dobyli Babylón Peršané a krále </w:t>
      </w:r>
      <w:r w:rsidR="00A71DE9" w:rsidRPr="00230ECE">
        <w:t>zabili. Opět se ukázalo</w:t>
      </w:r>
      <w:r w:rsidR="0076269B" w:rsidRPr="00230ECE">
        <w:t>, kdo z vládců má převahu → došlo na Hospodinova slova</w:t>
      </w:r>
      <w:r w:rsidRPr="00230ECE">
        <w:t xml:space="preserve">. </w:t>
      </w:r>
    </w:p>
    <w:p w:rsidR="00B218B4" w:rsidRPr="00230ECE" w:rsidRDefault="00B218B4" w:rsidP="00414AC5">
      <w:pPr>
        <w:spacing w:line="240" w:lineRule="auto"/>
        <w:rPr>
          <w:color w:val="0000FF"/>
        </w:rPr>
      </w:pPr>
      <w:r w:rsidRPr="00230ECE">
        <w:t>(5:0 pro Hospodina)</w:t>
      </w:r>
      <w:r w:rsidRPr="00230ECE">
        <w:rPr>
          <w:color w:val="0000FF"/>
        </w:rPr>
        <w:t xml:space="preserve"> </w:t>
      </w:r>
    </w:p>
    <w:p w:rsidR="00A0311F" w:rsidRPr="00230ECE" w:rsidRDefault="00A0311F" w:rsidP="00A0311F">
      <w:pPr>
        <w:rPr>
          <w:color w:val="595959" w:themeColor="text1" w:themeTint="A6"/>
        </w:rPr>
      </w:pPr>
      <w:r w:rsidRPr="00230ECE">
        <w:rPr>
          <w:color w:val="595959" w:themeColor="text1" w:themeTint="A6"/>
        </w:rPr>
        <w:t xml:space="preserve">Pozn.: </w:t>
      </w:r>
      <w:proofErr w:type="spellStart"/>
      <w:r w:rsidRPr="00230ECE">
        <w:rPr>
          <w:color w:val="595959" w:themeColor="text1" w:themeTint="A6"/>
        </w:rPr>
        <w:t>Nebúk</w:t>
      </w:r>
      <w:proofErr w:type="spellEnd"/>
      <w:r w:rsidRPr="00230ECE">
        <w:rPr>
          <w:color w:val="595959" w:themeColor="text1" w:themeTint="A6"/>
        </w:rPr>
        <w:t xml:space="preserve">. byl jen pyšný. </w:t>
      </w:r>
      <w:proofErr w:type="spellStart"/>
      <w:r w:rsidRPr="00230ECE">
        <w:rPr>
          <w:color w:val="595959" w:themeColor="text1" w:themeTint="A6"/>
        </w:rPr>
        <w:t>Belšazar</w:t>
      </w:r>
      <w:proofErr w:type="spellEnd"/>
      <w:r w:rsidRPr="00230ECE">
        <w:rPr>
          <w:color w:val="595959" w:themeColor="text1" w:themeTint="A6"/>
        </w:rPr>
        <w:t xml:space="preserve"> jedná arogantně. Neúcta Babylónu vůči Bohu zde graduje a bude pokračovat dál v násl. kapitolách.</w:t>
      </w:r>
    </w:p>
    <w:p w:rsidR="00A0311F" w:rsidRPr="0077748A" w:rsidRDefault="00A0311F" w:rsidP="00A0311F">
      <w:r w:rsidRPr="00230ECE">
        <w:t xml:space="preserve">Bůh skrze Ducha Svatého promlouvá do lidských životů a my si to buď můžeme vzít k srdci, nebo reagovat jako Babylonští králové </w:t>
      </w:r>
      <w:r w:rsidR="00230ECE">
        <w:t xml:space="preserve">(viz též </w:t>
      </w:r>
      <w:proofErr w:type="spellStart"/>
      <w:r w:rsidRPr="00230ECE">
        <w:t>Iz</w:t>
      </w:r>
      <w:proofErr w:type="spellEnd"/>
      <w:r w:rsidRPr="00230ECE">
        <w:t xml:space="preserve"> 30,19-23; </w:t>
      </w:r>
      <w:proofErr w:type="spellStart"/>
      <w:r w:rsidRPr="00230ECE">
        <w:t>Žd</w:t>
      </w:r>
      <w:proofErr w:type="spellEnd"/>
      <w:r w:rsidRPr="00230ECE">
        <w:t xml:space="preserve"> 3,7.8</w:t>
      </w:r>
      <w:r w:rsidR="00230ECE">
        <w:t>)</w:t>
      </w:r>
      <w:bookmarkStart w:id="0" w:name="_GoBack"/>
      <w:bookmarkEnd w:id="0"/>
    </w:p>
    <w:p w:rsidR="00CA0BC5" w:rsidRPr="0077748A" w:rsidRDefault="00CA0BC5">
      <w:pPr>
        <w:spacing w:line="240" w:lineRule="auto"/>
      </w:pPr>
    </w:p>
    <w:sectPr w:rsidR="00CA0BC5" w:rsidRPr="0077748A" w:rsidSect="0077748A">
      <w:pgSz w:w="16838" w:h="11906" w:orient="landscape"/>
      <w:pgMar w:top="567" w:right="720" w:bottom="568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95D"/>
    <w:multiLevelType w:val="hybridMultilevel"/>
    <w:tmpl w:val="6D70F6E4"/>
    <w:lvl w:ilvl="0" w:tplc="4A4CC5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227C"/>
    <w:multiLevelType w:val="hybridMultilevel"/>
    <w:tmpl w:val="F9D4056C"/>
    <w:lvl w:ilvl="0" w:tplc="13FE61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66AE9"/>
    <w:multiLevelType w:val="hybridMultilevel"/>
    <w:tmpl w:val="65FCD174"/>
    <w:lvl w:ilvl="0" w:tplc="370889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F2E57"/>
    <w:multiLevelType w:val="hybridMultilevel"/>
    <w:tmpl w:val="FB0E0AA8"/>
    <w:lvl w:ilvl="0" w:tplc="514AEA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43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8D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8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00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2F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0E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A1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43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B0425"/>
    <w:multiLevelType w:val="hybridMultilevel"/>
    <w:tmpl w:val="6E6EF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F7EEC"/>
    <w:multiLevelType w:val="hybridMultilevel"/>
    <w:tmpl w:val="E5580C14"/>
    <w:lvl w:ilvl="0" w:tplc="F68E5A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D3"/>
    <w:rsid w:val="00054541"/>
    <w:rsid w:val="000879A0"/>
    <w:rsid w:val="000E1175"/>
    <w:rsid w:val="00132924"/>
    <w:rsid w:val="00136CA1"/>
    <w:rsid w:val="00173C70"/>
    <w:rsid w:val="00185A97"/>
    <w:rsid w:val="001B0A88"/>
    <w:rsid w:val="00230A9C"/>
    <w:rsid w:val="00230ECE"/>
    <w:rsid w:val="00242A65"/>
    <w:rsid w:val="00243C92"/>
    <w:rsid w:val="002451BA"/>
    <w:rsid w:val="002672F0"/>
    <w:rsid w:val="002D1A6B"/>
    <w:rsid w:val="00300AA9"/>
    <w:rsid w:val="003348BD"/>
    <w:rsid w:val="00393BDC"/>
    <w:rsid w:val="003E008D"/>
    <w:rsid w:val="003F176B"/>
    <w:rsid w:val="00414AC5"/>
    <w:rsid w:val="00463DE1"/>
    <w:rsid w:val="00490EBA"/>
    <w:rsid w:val="00491240"/>
    <w:rsid w:val="004B1C3D"/>
    <w:rsid w:val="004E2239"/>
    <w:rsid w:val="005162B4"/>
    <w:rsid w:val="00625C85"/>
    <w:rsid w:val="006A5B47"/>
    <w:rsid w:val="006C6DB3"/>
    <w:rsid w:val="006E1F37"/>
    <w:rsid w:val="006E6CE6"/>
    <w:rsid w:val="0076269B"/>
    <w:rsid w:val="0077748A"/>
    <w:rsid w:val="0078415D"/>
    <w:rsid w:val="007A0899"/>
    <w:rsid w:val="007B2D9A"/>
    <w:rsid w:val="007E1E2F"/>
    <w:rsid w:val="00922682"/>
    <w:rsid w:val="00A0311F"/>
    <w:rsid w:val="00A230E9"/>
    <w:rsid w:val="00A71DE9"/>
    <w:rsid w:val="00A80300"/>
    <w:rsid w:val="00A948E7"/>
    <w:rsid w:val="00AC28C9"/>
    <w:rsid w:val="00AE1F2D"/>
    <w:rsid w:val="00AF23C1"/>
    <w:rsid w:val="00AF7D22"/>
    <w:rsid w:val="00B168A5"/>
    <w:rsid w:val="00B218B4"/>
    <w:rsid w:val="00B46849"/>
    <w:rsid w:val="00BA219B"/>
    <w:rsid w:val="00BB128C"/>
    <w:rsid w:val="00BE5A34"/>
    <w:rsid w:val="00BF11B6"/>
    <w:rsid w:val="00C262AD"/>
    <w:rsid w:val="00C670BB"/>
    <w:rsid w:val="00C87A4C"/>
    <w:rsid w:val="00CA0BC5"/>
    <w:rsid w:val="00CD54A2"/>
    <w:rsid w:val="00D84F25"/>
    <w:rsid w:val="00E5408E"/>
    <w:rsid w:val="00E96F64"/>
    <w:rsid w:val="00EE2CD3"/>
    <w:rsid w:val="00F43417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7E1E2F"/>
    <w:pPr>
      <w:spacing w:before="120" w:after="60" w:line="240" w:lineRule="auto"/>
      <w:ind w:left="708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C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9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1E2F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Odstavecseseznamem">
    <w:name w:val="List Paragraph"/>
    <w:basedOn w:val="Normln"/>
    <w:uiPriority w:val="34"/>
    <w:qFormat/>
    <w:rsid w:val="0024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7E1E2F"/>
    <w:pPr>
      <w:spacing w:before="120" w:after="60" w:line="240" w:lineRule="auto"/>
      <w:ind w:left="708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C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9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1E2F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Odstavecseseznamem">
    <w:name w:val="List Paragraph"/>
    <w:basedOn w:val="Normln"/>
    <w:uiPriority w:val="34"/>
    <w:qFormat/>
    <w:rsid w:val="0024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7485-AD7C-4D7E-B4E8-05A0BF29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Zurek</dc:creator>
  <cp:lastModifiedBy>Zurek</cp:lastModifiedBy>
  <cp:revision>5</cp:revision>
  <cp:lastPrinted>2012-11-13T08:40:00Z</cp:lastPrinted>
  <dcterms:created xsi:type="dcterms:W3CDTF">2012-11-20T05:59:00Z</dcterms:created>
  <dcterms:modified xsi:type="dcterms:W3CDTF">2012-11-20T14:24:00Z</dcterms:modified>
</cp:coreProperties>
</file>